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1727F" w14:textId="77777777" w:rsidR="00C1084F" w:rsidRPr="00F57422" w:rsidRDefault="00C1084F">
      <w:pPr>
        <w:rPr>
          <w:sz w:val="16"/>
          <w:szCs w:val="16"/>
        </w:rPr>
      </w:pPr>
      <w:bookmarkStart w:id="0" w:name="_GoBack"/>
      <w:bookmarkEnd w:id="0"/>
    </w:p>
    <w:tbl>
      <w:tblPr>
        <w:tblStyle w:val="LightList-Accent4"/>
        <w:tblW w:w="17082" w:type="dxa"/>
        <w:tblInd w:w="-162" w:type="dxa"/>
        <w:tblLook w:val="04A0" w:firstRow="1" w:lastRow="0" w:firstColumn="1" w:lastColumn="0" w:noHBand="0" w:noVBand="1"/>
      </w:tblPr>
      <w:tblGrid>
        <w:gridCol w:w="2268"/>
        <w:gridCol w:w="3690"/>
        <w:gridCol w:w="3708"/>
        <w:gridCol w:w="3708"/>
        <w:gridCol w:w="3708"/>
      </w:tblGrid>
      <w:tr w:rsidR="00595845" w14:paraId="0B9A5332" w14:textId="77777777" w:rsidTr="00F87A64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4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6" w:type="dxa"/>
            <w:gridSpan w:val="3"/>
            <w:tcBorders>
              <w:bottom w:val="single" w:sz="8" w:space="0" w:color="8064A2" w:themeColor="accent4"/>
            </w:tcBorders>
          </w:tcPr>
          <w:p w14:paraId="308579B1" w14:textId="2C6992BE" w:rsidR="00595845" w:rsidRPr="00595845" w:rsidRDefault="00595845" w:rsidP="00595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Executive Briefing Day</w:t>
            </w:r>
            <w:r w:rsidRPr="00595845">
              <w:rPr>
                <w:sz w:val="28"/>
                <w:szCs w:val="28"/>
              </w:rPr>
              <w:t xml:space="preserve"> 1 | March 31, 2016</w:t>
            </w:r>
          </w:p>
        </w:tc>
      </w:tr>
      <w:tr w:rsidR="00C1084F" w14:paraId="1BBF6D7F" w14:textId="77777777" w:rsidTr="00F87A64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4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CCFFFF"/>
          </w:tcPr>
          <w:p w14:paraId="3A765B1D" w14:textId="4D995FA9" w:rsidR="00C1084F" w:rsidRPr="00B2302B" w:rsidRDefault="00B2302B" w:rsidP="00083C77">
            <w:r w:rsidRPr="00B2302B">
              <w:t>BALLROOM:</w:t>
            </w:r>
          </w:p>
        </w:tc>
        <w:tc>
          <w:tcPr>
            <w:tcW w:w="3690" w:type="dxa"/>
            <w:shd w:val="clear" w:color="auto" w:fill="CCFFFF"/>
          </w:tcPr>
          <w:p w14:paraId="699238FB" w14:textId="2A385173" w:rsidR="00C1084F" w:rsidRPr="00B2302B" w:rsidRDefault="00C1084F" w:rsidP="00083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708" w:type="dxa"/>
            <w:shd w:val="clear" w:color="auto" w:fill="CCFFFF"/>
          </w:tcPr>
          <w:p w14:paraId="29A0E008" w14:textId="77777777" w:rsidR="00C1084F" w:rsidRPr="00B2302B" w:rsidRDefault="00C1084F" w:rsidP="00083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1084F" w14:paraId="6E055952" w14:textId="77777777" w:rsidTr="00F87A64">
        <w:trPr>
          <w:gridAfter w:val="2"/>
          <w:wAfter w:w="74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9D86BC5" w14:textId="4AD53A0C" w:rsidR="00C1084F" w:rsidRPr="00B2302B" w:rsidRDefault="00C1084F" w:rsidP="00083C77">
            <w:pPr>
              <w:rPr>
                <w:b w:val="0"/>
              </w:rPr>
            </w:pPr>
            <w:r w:rsidRPr="00B2302B">
              <w:rPr>
                <w:b w:val="0"/>
              </w:rPr>
              <w:t>8:00 AM</w:t>
            </w:r>
          </w:p>
        </w:tc>
        <w:tc>
          <w:tcPr>
            <w:tcW w:w="3690" w:type="dxa"/>
          </w:tcPr>
          <w:p w14:paraId="1EAB14BF" w14:textId="553C5081" w:rsidR="00C1084F" w:rsidRPr="00B2302B" w:rsidRDefault="00C1084F" w:rsidP="00083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B2302B">
              <w:rPr>
                <w:i/>
              </w:rPr>
              <w:t xml:space="preserve">Networking Breakfast </w:t>
            </w:r>
          </w:p>
        </w:tc>
        <w:tc>
          <w:tcPr>
            <w:tcW w:w="3708" w:type="dxa"/>
          </w:tcPr>
          <w:p w14:paraId="2447B55C" w14:textId="77777777" w:rsidR="00C1084F" w:rsidRPr="00B2302B" w:rsidRDefault="00C1084F" w:rsidP="00083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1084F" w14:paraId="48374AAC" w14:textId="77777777" w:rsidTr="00F87A64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4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5E4082E4" w14:textId="47B23D93" w:rsidR="00C1084F" w:rsidRPr="00B2302B" w:rsidRDefault="00C1084F" w:rsidP="00083C77">
            <w:pPr>
              <w:rPr>
                <w:b w:val="0"/>
              </w:rPr>
            </w:pPr>
            <w:r w:rsidRPr="00B2302B">
              <w:rPr>
                <w:b w:val="0"/>
              </w:rPr>
              <w:t>8:30 AM</w:t>
            </w:r>
          </w:p>
        </w:tc>
        <w:tc>
          <w:tcPr>
            <w:tcW w:w="3690" w:type="dxa"/>
          </w:tcPr>
          <w:p w14:paraId="6BEA5871" w14:textId="6B20A21F" w:rsidR="00C1084F" w:rsidRPr="00B2302B" w:rsidRDefault="00C1084F" w:rsidP="00D94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2302B">
              <w:rPr>
                <w:b/>
              </w:rPr>
              <w:t xml:space="preserve">Welcome </w:t>
            </w:r>
            <w:r w:rsidR="00D94425">
              <w:rPr>
                <w:b/>
              </w:rPr>
              <w:t>&amp;</w:t>
            </w:r>
            <w:r w:rsidRPr="00B2302B">
              <w:rPr>
                <w:b/>
              </w:rPr>
              <w:t xml:space="preserve"> Introductions</w:t>
            </w:r>
          </w:p>
        </w:tc>
        <w:tc>
          <w:tcPr>
            <w:tcW w:w="3708" w:type="dxa"/>
          </w:tcPr>
          <w:p w14:paraId="479965D4" w14:textId="0E98C73D" w:rsidR="00C1084F" w:rsidRPr="00B2302B" w:rsidRDefault="00C1084F" w:rsidP="00083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302B">
              <w:t xml:space="preserve">Sheri Black </w:t>
            </w:r>
          </w:p>
          <w:p w14:paraId="184FCB4F" w14:textId="16201873" w:rsidR="00C1084F" w:rsidRPr="00B2302B" w:rsidRDefault="00C1084F" w:rsidP="00083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B2302B">
              <w:rPr>
                <w:i/>
              </w:rPr>
              <w:t>East Region Director</w:t>
            </w:r>
          </w:p>
        </w:tc>
      </w:tr>
      <w:tr w:rsidR="00C1084F" w14:paraId="4C98FAD1" w14:textId="77777777" w:rsidTr="00F87A64">
        <w:trPr>
          <w:gridAfter w:val="2"/>
          <w:wAfter w:w="74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C389270" w14:textId="4FABA535" w:rsidR="00C1084F" w:rsidRPr="00B2302B" w:rsidRDefault="00C1084F" w:rsidP="00083C77">
            <w:pPr>
              <w:rPr>
                <w:b w:val="0"/>
              </w:rPr>
            </w:pPr>
            <w:r w:rsidRPr="00B2302B">
              <w:rPr>
                <w:b w:val="0"/>
              </w:rPr>
              <w:t>9:00 AM</w:t>
            </w:r>
          </w:p>
        </w:tc>
        <w:tc>
          <w:tcPr>
            <w:tcW w:w="3690" w:type="dxa"/>
          </w:tcPr>
          <w:p w14:paraId="0E7D7DEE" w14:textId="77777777" w:rsidR="00C1084F" w:rsidRPr="00B2302B" w:rsidRDefault="00C1084F" w:rsidP="00083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2302B">
              <w:rPr>
                <w:b/>
              </w:rPr>
              <w:t xml:space="preserve">The Big Picture at Waterford: </w:t>
            </w:r>
          </w:p>
          <w:p w14:paraId="71568004" w14:textId="7F54CB21" w:rsidR="00C1084F" w:rsidRPr="00B2302B" w:rsidRDefault="00C1084F" w:rsidP="00083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2302B">
              <w:rPr>
                <w:b/>
                <w:i/>
              </w:rPr>
              <w:t>How Policy, Research &amp; Economics are Reshaping Early Childhood Education</w:t>
            </w:r>
          </w:p>
        </w:tc>
        <w:tc>
          <w:tcPr>
            <w:tcW w:w="3708" w:type="dxa"/>
          </w:tcPr>
          <w:p w14:paraId="44288AC3" w14:textId="01D819B2" w:rsidR="00C1084F" w:rsidRPr="00B2302B" w:rsidRDefault="00C1084F" w:rsidP="00C10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02B">
              <w:t>Benjamin Heuston, PhD</w:t>
            </w:r>
          </w:p>
          <w:p w14:paraId="3332EFDC" w14:textId="1E6D58EC" w:rsidR="00C1084F" w:rsidRPr="00B2302B" w:rsidRDefault="00C1084F" w:rsidP="00C10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B2302B">
              <w:rPr>
                <w:i/>
              </w:rPr>
              <w:t>President</w:t>
            </w:r>
          </w:p>
          <w:p w14:paraId="1E7A1589" w14:textId="77777777" w:rsidR="00C1084F" w:rsidRPr="00B2302B" w:rsidRDefault="00C1084F" w:rsidP="00083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4425" w14:paraId="4974B5AE" w14:textId="77777777" w:rsidTr="00F87A64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4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3DAF9CC" w14:textId="77777777" w:rsidR="00D94425" w:rsidRPr="00B2302B" w:rsidRDefault="00D94425" w:rsidP="00083C77">
            <w:pPr>
              <w:rPr>
                <w:b w:val="0"/>
              </w:rPr>
            </w:pPr>
          </w:p>
        </w:tc>
        <w:tc>
          <w:tcPr>
            <w:tcW w:w="7398" w:type="dxa"/>
            <w:gridSpan w:val="2"/>
          </w:tcPr>
          <w:p w14:paraId="18E316D9" w14:textId="77777777" w:rsidR="00D94425" w:rsidRPr="00B2302B" w:rsidRDefault="00D94425" w:rsidP="00002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2302B">
              <w:rPr>
                <w:b/>
              </w:rPr>
              <w:t xml:space="preserve">Table Discussions: </w:t>
            </w:r>
          </w:p>
          <w:p w14:paraId="7EC7938E" w14:textId="5AF03FBF" w:rsidR="00D94425" w:rsidRPr="00D94425" w:rsidRDefault="00D94425" w:rsidP="00083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D94425">
              <w:rPr>
                <w:b/>
                <w:i/>
              </w:rPr>
              <w:t>Identifying Key Challenges, New Research and Policy</w:t>
            </w:r>
          </w:p>
        </w:tc>
      </w:tr>
      <w:tr w:rsidR="00C1084F" w14:paraId="1E43FDC4" w14:textId="77777777" w:rsidTr="00F87A64">
        <w:trPr>
          <w:gridAfter w:val="2"/>
          <w:wAfter w:w="74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D6AC13C" w14:textId="1F76B80E" w:rsidR="00C1084F" w:rsidRPr="00B2302B" w:rsidRDefault="000022BA" w:rsidP="00083C77">
            <w:pPr>
              <w:rPr>
                <w:b w:val="0"/>
              </w:rPr>
            </w:pPr>
            <w:r w:rsidRPr="00B2302B">
              <w:rPr>
                <w:b w:val="0"/>
              </w:rPr>
              <w:t>10:15 AM</w:t>
            </w:r>
          </w:p>
        </w:tc>
        <w:tc>
          <w:tcPr>
            <w:tcW w:w="3690" w:type="dxa"/>
          </w:tcPr>
          <w:p w14:paraId="2383D94A" w14:textId="36EE83F8" w:rsidR="00C1084F" w:rsidRPr="00B2302B" w:rsidRDefault="000022BA" w:rsidP="00083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B2302B">
              <w:rPr>
                <w:i/>
              </w:rPr>
              <w:t>Break</w:t>
            </w:r>
          </w:p>
        </w:tc>
        <w:tc>
          <w:tcPr>
            <w:tcW w:w="3708" w:type="dxa"/>
          </w:tcPr>
          <w:p w14:paraId="1433B218" w14:textId="77777777" w:rsidR="00C1084F" w:rsidRPr="00B2302B" w:rsidRDefault="00C1084F" w:rsidP="00083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1084F" w14:paraId="5A9363DC" w14:textId="77777777" w:rsidTr="00F87A64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4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16B00C6" w14:textId="1971C2B6" w:rsidR="00C1084F" w:rsidRPr="00B2302B" w:rsidRDefault="000022BA" w:rsidP="00083C77">
            <w:pPr>
              <w:rPr>
                <w:b w:val="0"/>
              </w:rPr>
            </w:pPr>
            <w:r w:rsidRPr="00B2302B">
              <w:rPr>
                <w:b w:val="0"/>
              </w:rPr>
              <w:t>10:30 AM</w:t>
            </w:r>
          </w:p>
        </w:tc>
        <w:tc>
          <w:tcPr>
            <w:tcW w:w="3690" w:type="dxa"/>
          </w:tcPr>
          <w:p w14:paraId="586C66EA" w14:textId="77777777" w:rsidR="000022BA" w:rsidRPr="00B2302B" w:rsidRDefault="000022BA" w:rsidP="00083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2302B">
              <w:rPr>
                <w:b/>
              </w:rPr>
              <w:t>Waterford Solutions Overview:</w:t>
            </w:r>
          </w:p>
          <w:p w14:paraId="71098B16" w14:textId="2457C31E" w:rsidR="00C1084F" w:rsidRPr="00B2302B" w:rsidRDefault="000022BA" w:rsidP="00083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B2302B">
              <w:rPr>
                <w:b/>
                <w:i/>
              </w:rPr>
              <w:t xml:space="preserve">Curriculum, Assessments &amp; Special Projects </w:t>
            </w:r>
          </w:p>
        </w:tc>
        <w:tc>
          <w:tcPr>
            <w:tcW w:w="3708" w:type="dxa"/>
          </w:tcPr>
          <w:p w14:paraId="1F18F1E7" w14:textId="165DD959" w:rsidR="000022BA" w:rsidRPr="00B2302B" w:rsidRDefault="000022BA" w:rsidP="00002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302B">
              <w:t xml:space="preserve">Mikkel Storm </w:t>
            </w:r>
          </w:p>
          <w:p w14:paraId="1629BF0F" w14:textId="54223479" w:rsidR="00C1084F" w:rsidRPr="00B2302B" w:rsidRDefault="00595845" w:rsidP="00083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Vice President, Product &amp; </w:t>
            </w:r>
            <w:r w:rsidR="000022BA" w:rsidRPr="00B2302B">
              <w:rPr>
                <w:i/>
              </w:rPr>
              <w:t>Marketing</w:t>
            </w:r>
          </w:p>
        </w:tc>
      </w:tr>
      <w:tr w:rsidR="000022BA" w14:paraId="2BAB8D45" w14:textId="77777777" w:rsidTr="00F87A64">
        <w:trPr>
          <w:gridAfter w:val="2"/>
          <w:wAfter w:w="74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4A7D0E4" w14:textId="427DC32A" w:rsidR="000022BA" w:rsidRPr="00B2302B" w:rsidRDefault="000022BA" w:rsidP="00083C77">
            <w:pPr>
              <w:rPr>
                <w:b w:val="0"/>
              </w:rPr>
            </w:pPr>
            <w:r w:rsidRPr="00B2302B">
              <w:rPr>
                <w:b w:val="0"/>
              </w:rPr>
              <w:t>11:00 AM</w:t>
            </w:r>
          </w:p>
        </w:tc>
        <w:tc>
          <w:tcPr>
            <w:tcW w:w="3690" w:type="dxa"/>
          </w:tcPr>
          <w:p w14:paraId="35834154" w14:textId="77777777" w:rsidR="000022BA" w:rsidRPr="00B2302B" w:rsidRDefault="000022BA" w:rsidP="00002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2302B">
              <w:rPr>
                <w:b/>
              </w:rPr>
              <w:t>Research Foundations:</w:t>
            </w:r>
          </w:p>
          <w:p w14:paraId="050566AA" w14:textId="2522A0CD" w:rsidR="000022BA" w:rsidRPr="00B2302B" w:rsidRDefault="000022BA" w:rsidP="00083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B2302B">
              <w:rPr>
                <w:b/>
              </w:rPr>
              <w:t xml:space="preserve"> </w:t>
            </w:r>
            <w:r w:rsidRPr="00B2302B">
              <w:rPr>
                <w:b/>
                <w:i/>
              </w:rPr>
              <w:t xml:space="preserve">At Home, In Centers, At School </w:t>
            </w:r>
          </w:p>
        </w:tc>
        <w:tc>
          <w:tcPr>
            <w:tcW w:w="3708" w:type="dxa"/>
          </w:tcPr>
          <w:p w14:paraId="06D948E6" w14:textId="3F1563AE" w:rsidR="000022BA" w:rsidRPr="00B2302B" w:rsidRDefault="000022BA" w:rsidP="00002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02B">
              <w:t>Haya Shamir, PhD</w:t>
            </w:r>
          </w:p>
          <w:p w14:paraId="3B404533" w14:textId="305C1C7E" w:rsidR="000022BA" w:rsidRPr="00595845" w:rsidRDefault="000022BA" w:rsidP="00002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95845">
              <w:rPr>
                <w:i/>
              </w:rPr>
              <w:t>Vice President, Applied Research &amp; Learning, and Chief Scientist</w:t>
            </w:r>
          </w:p>
        </w:tc>
      </w:tr>
      <w:tr w:rsidR="000022BA" w14:paraId="6E2DBF82" w14:textId="77777777" w:rsidTr="00F87A64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4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F3E7DFA" w14:textId="0457BA0A" w:rsidR="000022BA" w:rsidRPr="00B2302B" w:rsidRDefault="000022BA" w:rsidP="00083C77">
            <w:pPr>
              <w:rPr>
                <w:b w:val="0"/>
              </w:rPr>
            </w:pPr>
            <w:r w:rsidRPr="00B2302B">
              <w:rPr>
                <w:b w:val="0"/>
              </w:rPr>
              <w:t>11:30 AM</w:t>
            </w:r>
          </w:p>
        </w:tc>
        <w:tc>
          <w:tcPr>
            <w:tcW w:w="3690" w:type="dxa"/>
          </w:tcPr>
          <w:p w14:paraId="1B73CF8A" w14:textId="0D5EF043" w:rsidR="000022BA" w:rsidRPr="00B2302B" w:rsidRDefault="000022BA" w:rsidP="00083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B2302B">
              <w:rPr>
                <w:i/>
              </w:rPr>
              <w:t>Luncheon</w:t>
            </w:r>
          </w:p>
        </w:tc>
        <w:tc>
          <w:tcPr>
            <w:tcW w:w="3708" w:type="dxa"/>
          </w:tcPr>
          <w:p w14:paraId="44EDB461" w14:textId="77777777" w:rsidR="000022BA" w:rsidRPr="00B2302B" w:rsidRDefault="000022BA" w:rsidP="00002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2302B" w14:paraId="73F88F16" w14:textId="77777777" w:rsidTr="00F87A64">
        <w:trPr>
          <w:gridAfter w:val="2"/>
          <w:wAfter w:w="74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8" w:type="dxa"/>
            <w:gridSpan w:val="2"/>
            <w:tcBorders>
              <w:top w:val="single" w:sz="8" w:space="0" w:color="8064A2" w:themeColor="accent4"/>
              <w:bottom w:val="single" w:sz="8" w:space="0" w:color="8064A2" w:themeColor="accent4"/>
            </w:tcBorders>
            <w:shd w:val="clear" w:color="auto" w:fill="CCFFFF"/>
          </w:tcPr>
          <w:p w14:paraId="40C24710" w14:textId="7B5DD973" w:rsidR="00B2302B" w:rsidRPr="00B2302B" w:rsidRDefault="00B2302B" w:rsidP="00B2302B">
            <w:r w:rsidRPr="00B2302B">
              <w:t>BREAKOUT SESSIONS:</w:t>
            </w:r>
          </w:p>
        </w:tc>
        <w:tc>
          <w:tcPr>
            <w:tcW w:w="3708" w:type="dxa"/>
            <w:tcBorders>
              <w:top w:val="single" w:sz="8" w:space="0" w:color="8064A2" w:themeColor="accent4"/>
              <w:bottom w:val="single" w:sz="8" w:space="0" w:color="8064A2" w:themeColor="accent4"/>
            </w:tcBorders>
            <w:shd w:val="clear" w:color="auto" w:fill="CCFFFF"/>
          </w:tcPr>
          <w:p w14:paraId="782D112B" w14:textId="77777777" w:rsidR="00B2302B" w:rsidRPr="00B2302B" w:rsidRDefault="00B2302B" w:rsidP="00002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64A60" w14:paraId="169E1BB5" w14:textId="77777777" w:rsidTr="00F87A64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4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15C54E7" w14:textId="77777777" w:rsidR="00364A60" w:rsidRPr="00B2302B" w:rsidRDefault="00364A60" w:rsidP="00B2302B">
            <w:pPr>
              <w:rPr>
                <w:b w:val="0"/>
              </w:rPr>
            </w:pPr>
            <w:r w:rsidRPr="00B2302B">
              <w:rPr>
                <w:b w:val="0"/>
              </w:rPr>
              <w:t>12:30 PM</w:t>
            </w:r>
          </w:p>
          <w:p w14:paraId="6BF5ECD5" w14:textId="77777777" w:rsidR="00364A60" w:rsidRDefault="00364A60" w:rsidP="00083C77">
            <w:pPr>
              <w:rPr>
                <w:b w:val="0"/>
              </w:rPr>
            </w:pPr>
            <w:r>
              <w:rPr>
                <w:b w:val="0"/>
              </w:rPr>
              <w:t>1:30 PM</w:t>
            </w:r>
          </w:p>
          <w:p w14:paraId="576FF25F" w14:textId="548B8663" w:rsidR="00364A60" w:rsidRPr="00B2302B" w:rsidRDefault="00364A60" w:rsidP="00083C77">
            <w:pPr>
              <w:rPr>
                <w:b w:val="0"/>
              </w:rPr>
            </w:pPr>
            <w:r>
              <w:rPr>
                <w:b w:val="0"/>
              </w:rPr>
              <w:t>2:30 PM</w:t>
            </w:r>
          </w:p>
        </w:tc>
        <w:tc>
          <w:tcPr>
            <w:tcW w:w="3690" w:type="dxa"/>
          </w:tcPr>
          <w:p w14:paraId="556422F7" w14:textId="77777777" w:rsidR="00364A60" w:rsidRPr="00B2302B" w:rsidRDefault="00364A60" w:rsidP="00AA0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2302B">
              <w:rPr>
                <w:b/>
              </w:rPr>
              <w:t xml:space="preserve">At Home: </w:t>
            </w:r>
          </w:p>
          <w:p w14:paraId="7CB21D1F" w14:textId="7D9E35D8" w:rsidR="00364A60" w:rsidRPr="00D94425" w:rsidRDefault="00364A60" w:rsidP="00083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302B">
              <w:rPr>
                <w:b/>
              </w:rPr>
              <w:t xml:space="preserve">The UPSTART Model  </w:t>
            </w:r>
          </w:p>
        </w:tc>
        <w:tc>
          <w:tcPr>
            <w:tcW w:w="3708" w:type="dxa"/>
          </w:tcPr>
          <w:p w14:paraId="58141CB4" w14:textId="3A85463A" w:rsidR="00364A60" w:rsidRPr="00364A60" w:rsidRDefault="00364A60" w:rsidP="00B23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4A60">
              <w:t xml:space="preserve">ROOM </w:t>
            </w:r>
            <w:r>
              <w:t>1</w:t>
            </w:r>
          </w:p>
        </w:tc>
      </w:tr>
      <w:tr w:rsidR="00364A60" w14:paraId="30DEFD76" w14:textId="77777777" w:rsidTr="00F87A64">
        <w:trPr>
          <w:gridAfter w:val="2"/>
          <w:wAfter w:w="74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39061F5" w14:textId="77777777" w:rsidR="00364A60" w:rsidRPr="00B2302B" w:rsidRDefault="00364A60" w:rsidP="00595845">
            <w:pPr>
              <w:rPr>
                <w:b w:val="0"/>
              </w:rPr>
            </w:pPr>
            <w:r w:rsidRPr="00B2302B">
              <w:rPr>
                <w:b w:val="0"/>
              </w:rPr>
              <w:t>12:30 PM</w:t>
            </w:r>
          </w:p>
          <w:p w14:paraId="250A9E57" w14:textId="77777777" w:rsidR="00364A60" w:rsidRDefault="00364A60" w:rsidP="00595845">
            <w:pPr>
              <w:rPr>
                <w:b w:val="0"/>
              </w:rPr>
            </w:pPr>
            <w:r>
              <w:rPr>
                <w:b w:val="0"/>
              </w:rPr>
              <w:t>1:30 PM</w:t>
            </w:r>
          </w:p>
          <w:p w14:paraId="0CA21B17" w14:textId="23693B23" w:rsidR="00364A60" w:rsidRPr="00B2302B" w:rsidRDefault="00364A60" w:rsidP="00595845">
            <w:pPr>
              <w:rPr>
                <w:b w:val="0"/>
              </w:rPr>
            </w:pPr>
            <w:r>
              <w:rPr>
                <w:b w:val="0"/>
              </w:rPr>
              <w:t>2:30 PM</w:t>
            </w:r>
          </w:p>
        </w:tc>
        <w:tc>
          <w:tcPr>
            <w:tcW w:w="3690" w:type="dxa"/>
          </w:tcPr>
          <w:p w14:paraId="2DAF7519" w14:textId="77777777" w:rsidR="00364A60" w:rsidRPr="00B2302B" w:rsidRDefault="00364A60" w:rsidP="00AA0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2302B">
              <w:rPr>
                <w:b/>
              </w:rPr>
              <w:t xml:space="preserve">In Centers: </w:t>
            </w:r>
          </w:p>
          <w:p w14:paraId="41F5FA14" w14:textId="2D7E6E5A" w:rsidR="00364A60" w:rsidRPr="00D94425" w:rsidRDefault="00364A60" w:rsidP="00083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02B">
              <w:rPr>
                <w:b/>
              </w:rPr>
              <w:t xml:space="preserve">SmartStart Solution &amp; Classroom Advantage </w:t>
            </w:r>
          </w:p>
        </w:tc>
        <w:tc>
          <w:tcPr>
            <w:tcW w:w="3708" w:type="dxa"/>
          </w:tcPr>
          <w:p w14:paraId="14879800" w14:textId="25E40174" w:rsidR="00364A60" w:rsidRPr="00B2302B" w:rsidRDefault="00364A60" w:rsidP="00002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64A60">
              <w:t>ROOM</w:t>
            </w:r>
            <w:r>
              <w:t xml:space="preserve"> 2</w:t>
            </w:r>
          </w:p>
        </w:tc>
      </w:tr>
      <w:tr w:rsidR="00364A60" w14:paraId="53371954" w14:textId="77777777" w:rsidTr="00F87A64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4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70E64CA" w14:textId="77777777" w:rsidR="00364A60" w:rsidRPr="00B2302B" w:rsidRDefault="00364A60" w:rsidP="00595845">
            <w:pPr>
              <w:rPr>
                <w:b w:val="0"/>
              </w:rPr>
            </w:pPr>
            <w:r w:rsidRPr="00B2302B">
              <w:rPr>
                <w:b w:val="0"/>
              </w:rPr>
              <w:t>12:30 PM</w:t>
            </w:r>
          </w:p>
          <w:p w14:paraId="1E3D6044" w14:textId="77777777" w:rsidR="00364A60" w:rsidRDefault="00364A60" w:rsidP="00595845">
            <w:pPr>
              <w:rPr>
                <w:b w:val="0"/>
              </w:rPr>
            </w:pPr>
            <w:r>
              <w:rPr>
                <w:b w:val="0"/>
              </w:rPr>
              <w:t>1:30 PM</w:t>
            </w:r>
          </w:p>
          <w:p w14:paraId="0A1D6BBC" w14:textId="33A2E419" w:rsidR="00364A60" w:rsidRPr="00B2302B" w:rsidRDefault="00364A60" w:rsidP="00595845">
            <w:pPr>
              <w:rPr>
                <w:b w:val="0"/>
              </w:rPr>
            </w:pPr>
            <w:r>
              <w:rPr>
                <w:b w:val="0"/>
              </w:rPr>
              <w:t>2:30 PM</w:t>
            </w:r>
          </w:p>
        </w:tc>
        <w:tc>
          <w:tcPr>
            <w:tcW w:w="3690" w:type="dxa"/>
          </w:tcPr>
          <w:p w14:paraId="32FCEC86" w14:textId="77777777" w:rsidR="00364A60" w:rsidRPr="00B2302B" w:rsidRDefault="00364A60" w:rsidP="00AA0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2302B">
              <w:rPr>
                <w:b/>
              </w:rPr>
              <w:t xml:space="preserve">At School: </w:t>
            </w:r>
          </w:p>
          <w:p w14:paraId="25BAB063" w14:textId="2C0AA952" w:rsidR="00364A60" w:rsidRPr="00D94425" w:rsidRDefault="00364A60" w:rsidP="00083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302B">
              <w:rPr>
                <w:b/>
              </w:rPr>
              <w:t xml:space="preserve">Waterford Early Learning &amp; Creative Process </w:t>
            </w:r>
          </w:p>
        </w:tc>
        <w:tc>
          <w:tcPr>
            <w:tcW w:w="3708" w:type="dxa"/>
          </w:tcPr>
          <w:p w14:paraId="060D9C70" w14:textId="37188593" w:rsidR="00364A60" w:rsidRPr="00B2302B" w:rsidRDefault="00364A60" w:rsidP="00002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64A60">
              <w:t>ROOM</w:t>
            </w:r>
            <w:r>
              <w:t xml:space="preserve"> 3</w:t>
            </w:r>
          </w:p>
        </w:tc>
      </w:tr>
      <w:tr w:rsidR="00595845" w14:paraId="73BBB013" w14:textId="4FB4F2C9" w:rsidTr="00F87A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6" w:type="dxa"/>
            <w:gridSpan w:val="3"/>
            <w:tcBorders>
              <w:top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shd w:val="clear" w:color="auto" w:fill="CCFFFF"/>
          </w:tcPr>
          <w:p w14:paraId="409D75C4" w14:textId="6ECC8045" w:rsidR="00595845" w:rsidRDefault="00595845" w:rsidP="000022BA">
            <w:r w:rsidRPr="00B2302B">
              <w:t>BALLROOM:</w:t>
            </w:r>
          </w:p>
        </w:tc>
        <w:tc>
          <w:tcPr>
            <w:tcW w:w="3708" w:type="dxa"/>
            <w:tcBorders>
              <w:left w:val="single" w:sz="8" w:space="0" w:color="8064A2" w:themeColor="accent4"/>
            </w:tcBorders>
          </w:tcPr>
          <w:p w14:paraId="6BD2F597" w14:textId="77777777" w:rsidR="00595845" w:rsidRDefault="00595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08" w:type="dxa"/>
          </w:tcPr>
          <w:p w14:paraId="17248344" w14:textId="77777777" w:rsidR="00595845" w:rsidRDefault="00595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95845" w14:paraId="53445DD4" w14:textId="77777777" w:rsidTr="00F87A64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4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0083B7C" w14:textId="4F9CA107" w:rsidR="00595845" w:rsidRPr="00595845" w:rsidRDefault="00595845" w:rsidP="00083C77">
            <w:pPr>
              <w:rPr>
                <w:b w:val="0"/>
              </w:rPr>
            </w:pPr>
            <w:r w:rsidRPr="00595845">
              <w:rPr>
                <w:b w:val="0"/>
              </w:rPr>
              <w:t>3:30-4:15 PM</w:t>
            </w:r>
          </w:p>
        </w:tc>
        <w:tc>
          <w:tcPr>
            <w:tcW w:w="3690" w:type="dxa"/>
          </w:tcPr>
          <w:p w14:paraId="06DEEF20" w14:textId="786796EA" w:rsidR="00595845" w:rsidRPr="00D94425" w:rsidRDefault="00D94425" w:rsidP="00083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94425">
              <w:rPr>
                <w:b/>
              </w:rPr>
              <w:t>The Power of Professional Services</w:t>
            </w:r>
          </w:p>
        </w:tc>
        <w:tc>
          <w:tcPr>
            <w:tcW w:w="3708" w:type="dxa"/>
          </w:tcPr>
          <w:p w14:paraId="13547207" w14:textId="25C2ACAA" w:rsidR="00D94425" w:rsidRDefault="00D94425" w:rsidP="00002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Vickie Ross</w:t>
            </w:r>
          </w:p>
          <w:p w14:paraId="31884178" w14:textId="29A72D8B" w:rsidR="00595845" w:rsidRPr="00D94425" w:rsidRDefault="00D94425" w:rsidP="00002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D94425">
              <w:rPr>
                <w:i/>
              </w:rPr>
              <w:t>Director of Professional Services</w:t>
            </w:r>
          </w:p>
        </w:tc>
      </w:tr>
      <w:tr w:rsidR="00595845" w14:paraId="5DDF8FC9" w14:textId="77777777" w:rsidTr="00F87A64">
        <w:trPr>
          <w:gridAfter w:val="2"/>
          <w:wAfter w:w="74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bottom w:val="single" w:sz="8" w:space="0" w:color="8064A2" w:themeColor="accent4"/>
            </w:tcBorders>
          </w:tcPr>
          <w:p w14:paraId="53C24F1C" w14:textId="78B279FD" w:rsidR="00595845" w:rsidRPr="00D94425" w:rsidRDefault="00D94425" w:rsidP="00083C77">
            <w:pPr>
              <w:rPr>
                <w:b w:val="0"/>
              </w:rPr>
            </w:pPr>
            <w:r w:rsidRPr="00D94425">
              <w:rPr>
                <w:b w:val="0"/>
              </w:rPr>
              <w:t>4:15-5:00 PM</w:t>
            </w:r>
          </w:p>
        </w:tc>
        <w:tc>
          <w:tcPr>
            <w:tcW w:w="3690" w:type="dxa"/>
            <w:tcBorders>
              <w:bottom w:val="single" w:sz="8" w:space="0" w:color="8064A2" w:themeColor="accent4"/>
            </w:tcBorders>
          </w:tcPr>
          <w:p w14:paraId="45C4E6F0" w14:textId="6251190D" w:rsidR="00D94425" w:rsidRDefault="00D94425" w:rsidP="00D94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94425">
              <w:rPr>
                <w:b/>
              </w:rPr>
              <w:t>Prince Ge</w:t>
            </w:r>
            <w:r>
              <w:rPr>
                <w:b/>
              </w:rPr>
              <w:t>orge's County, MD</w:t>
            </w:r>
            <w:r w:rsidRPr="00D94425">
              <w:rPr>
                <w:b/>
              </w:rPr>
              <w:t xml:space="preserve">: </w:t>
            </w:r>
          </w:p>
          <w:p w14:paraId="6061D1D1" w14:textId="5C3AE528" w:rsidR="00595845" w:rsidRPr="00D94425" w:rsidRDefault="00D94425" w:rsidP="00083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D94425">
              <w:rPr>
                <w:b/>
                <w:i/>
              </w:rPr>
              <w:t>K-2 Initiatives in Technology</w:t>
            </w:r>
          </w:p>
        </w:tc>
        <w:tc>
          <w:tcPr>
            <w:tcW w:w="3708" w:type="dxa"/>
            <w:tcBorders>
              <w:bottom w:val="single" w:sz="8" w:space="0" w:color="8064A2" w:themeColor="accent4"/>
            </w:tcBorders>
          </w:tcPr>
          <w:p w14:paraId="19CEB0D0" w14:textId="6B7E1E85" w:rsidR="00D94425" w:rsidRDefault="00D94425" w:rsidP="00D94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Terri Jefferson, </w:t>
            </w:r>
            <w:proofErr w:type="spellStart"/>
            <w:r>
              <w:t>Ed.D</w:t>
            </w:r>
            <w:proofErr w:type="spellEnd"/>
          </w:p>
          <w:p w14:paraId="23BB274E" w14:textId="6B7E1E85" w:rsidR="00595845" w:rsidRDefault="00D94425" w:rsidP="00D94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Debra </w:t>
            </w:r>
            <w:proofErr w:type="spellStart"/>
            <w:r>
              <w:t>Mahone</w:t>
            </w:r>
            <w:proofErr w:type="spellEnd"/>
            <w:r>
              <w:t xml:space="preserve">, </w:t>
            </w:r>
            <w:proofErr w:type="spellStart"/>
            <w:r>
              <w:t>Ed.D</w:t>
            </w:r>
            <w:proofErr w:type="spellEnd"/>
          </w:p>
        </w:tc>
      </w:tr>
      <w:tr w:rsidR="00D94425" w14:paraId="24665F94" w14:textId="77777777" w:rsidTr="00F87A64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4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CCFFFF"/>
          </w:tcPr>
          <w:p w14:paraId="554FC6F9" w14:textId="67B7408A" w:rsidR="00D94425" w:rsidRPr="00D94425" w:rsidRDefault="00D94425" w:rsidP="00083C77">
            <w:pPr>
              <w:rPr>
                <w:b w:val="0"/>
              </w:rPr>
            </w:pPr>
            <w:r w:rsidRPr="00D94425">
              <w:rPr>
                <w:b w:val="0"/>
              </w:rPr>
              <w:t>6:30 PM</w:t>
            </w:r>
          </w:p>
        </w:tc>
        <w:tc>
          <w:tcPr>
            <w:tcW w:w="3690" w:type="dxa"/>
            <w:shd w:val="clear" w:color="auto" w:fill="CCFFFF"/>
          </w:tcPr>
          <w:p w14:paraId="70912149" w14:textId="2DEC646C" w:rsidR="00D94425" w:rsidRPr="00545908" w:rsidRDefault="00D94425" w:rsidP="00D94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545908">
              <w:rPr>
                <w:b/>
                <w:i/>
              </w:rPr>
              <w:t>Dinner excursions</w:t>
            </w:r>
          </w:p>
        </w:tc>
        <w:tc>
          <w:tcPr>
            <w:tcW w:w="3708" w:type="dxa"/>
            <w:shd w:val="clear" w:color="auto" w:fill="CCFFFF"/>
          </w:tcPr>
          <w:p w14:paraId="0AB6DDC4" w14:textId="77777777" w:rsidR="00D94425" w:rsidRDefault="00D94425" w:rsidP="00D94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09DB637" w14:textId="77777777" w:rsidR="00611ADE" w:rsidRDefault="00611ADE" w:rsidP="00083C77">
      <w:pPr>
        <w:sectPr w:rsidR="00611ADE" w:rsidSect="00F57422">
          <w:headerReference w:type="default" r:id="rId7"/>
          <w:footerReference w:type="default" r:id="rId8"/>
          <w:pgSz w:w="12240" w:h="15840"/>
          <w:pgMar w:top="360" w:right="2070" w:bottom="450" w:left="1530" w:header="0" w:footer="0" w:gutter="0"/>
          <w:cols w:space="720"/>
          <w:docGrid w:linePitch="360"/>
        </w:sectPr>
      </w:pPr>
    </w:p>
    <w:p w14:paraId="6F0AC59B" w14:textId="3A429817" w:rsidR="00083C77" w:rsidRDefault="00083C77" w:rsidP="00083C77">
      <w:pPr>
        <w:rPr>
          <w:sz w:val="20"/>
          <w:szCs w:val="20"/>
        </w:rPr>
      </w:pPr>
    </w:p>
    <w:p w14:paraId="52A70F8D" w14:textId="77777777" w:rsidR="00170931" w:rsidRPr="00F57422" w:rsidRDefault="00170931" w:rsidP="00083C77">
      <w:pPr>
        <w:rPr>
          <w:sz w:val="20"/>
          <w:szCs w:val="20"/>
        </w:rPr>
      </w:pPr>
    </w:p>
    <w:p w14:paraId="5B3BC9E2" w14:textId="77777777" w:rsidR="005D5633" w:rsidRPr="004944E8" w:rsidRDefault="005D5633" w:rsidP="00083C77">
      <w:pPr>
        <w:rPr>
          <w:sz w:val="20"/>
          <w:szCs w:val="20"/>
        </w:rPr>
      </w:pPr>
    </w:p>
    <w:tbl>
      <w:tblPr>
        <w:tblStyle w:val="LightList-Accent4"/>
        <w:tblW w:w="17082" w:type="dxa"/>
        <w:tblLook w:val="04A0" w:firstRow="1" w:lastRow="0" w:firstColumn="1" w:lastColumn="0" w:noHBand="0" w:noVBand="1"/>
      </w:tblPr>
      <w:tblGrid>
        <w:gridCol w:w="2268"/>
        <w:gridCol w:w="3690"/>
        <w:gridCol w:w="3708"/>
        <w:gridCol w:w="3708"/>
        <w:gridCol w:w="3708"/>
      </w:tblGrid>
      <w:tr w:rsidR="005D5633" w14:paraId="3EB0D94F" w14:textId="77777777" w:rsidTr="005D5633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4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6" w:type="dxa"/>
            <w:gridSpan w:val="3"/>
            <w:tcBorders>
              <w:bottom w:val="single" w:sz="8" w:space="0" w:color="8064A2" w:themeColor="accent4"/>
            </w:tcBorders>
          </w:tcPr>
          <w:p w14:paraId="07EA32F0" w14:textId="77777777" w:rsidR="005D5633" w:rsidRPr="00170931" w:rsidRDefault="005D5633" w:rsidP="005D5633">
            <w:pPr>
              <w:jc w:val="center"/>
              <w:rPr>
                <w:sz w:val="28"/>
                <w:szCs w:val="28"/>
              </w:rPr>
            </w:pPr>
            <w:r w:rsidRPr="00170931">
              <w:rPr>
                <w:sz w:val="28"/>
                <w:szCs w:val="28"/>
              </w:rPr>
              <w:t>Executive Briefing Day 2 | April 1, 2016</w:t>
            </w:r>
          </w:p>
        </w:tc>
      </w:tr>
      <w:tr w:rsidR="005D5633" w14:paraId="69767C5D" w14:textId="77777777" w:rsidTr="005D5633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4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CCFFFF"/>
          </w:tcPr>
          <w:p w14:paraId="218D876A" w14:textId="77777777" w:rsidR="005D5633" w:rsidRPr="00B2302B" w:rsidRDefault="005D5633" w:rsidP="005D5633">
            <w:r w:rsidRPr="00B2302B">
              <w:t>BALLROOM:</w:t>
            </w:r>
          </w:p>
        </w:tc>
        <w:tc>
          <w:tcPr>
            <w:tcW w:w="3690" w:type="dxa"/>
            <w:shd w:val="clear" w:color="auto" w:fill="CCFFFF"/>
          </w:tcPr>
          <w:p w14:paraId="4D90AD92" w14:textId="77777777" w:rsidR="005D5633" w:rsidRPr="00B2302B" w:rsidRDefault="005D5633" w:rsidP="005D5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708" w:type="dxa"/>
            <w:shd w:val="clear" w:color="auto" w:fill="CCFFFF"/>
          </w:tcPr>
          <w:p w14:paraId="425F9F7E" w14:textId="77777777" w:rsidR="005D5633" w:rsidRPr="00B2302B" w:rsidRDefault="005D5633" w:rsidP="005D5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D5633" w14:paraId="7A49A644" w14:textId="77777777" w:rsidTr="005D5633">
        <w:trPr>
          <w:gridAfter w:val="2"/>
          <w:wAfter w:w="74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18DE297" w14:textId="77777777" w:rsidR="005D5633" w:rsidRPr="00B2302B" w:rsidRDefault="005D5633" w:rsidP="005D5633">
            <w:pPr>
              <w:rPr>
                <w:b w:val="0"/>
              </w:rPr>
            </w:pPr>
            <w:r w:rsidRPr="00B2302B">
              <w:rPr>
                <w:b w:val="0"/>
              </w:rPr>
              <w:t>8:00 AM</w:t>
            </w:r>
          </w:p>
        </w:tc>
        <w:tc>
          <w:tcPr>
            <w:tcW w:w="3690" w:type="dxa"/>
          </w:tcPr>
          <w:p w14:paraId="3B3A766D" w14:textId="77777777" w:rsidR="005D5633" w:rsidRPr="00B2302B" w:rsidRDefault="005D5633" w:rsidP="005D5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B2302B">
              <w:rPr>
                <w:i/>
              </w:rPr>
              <w:t xml:space="preserve">Networking Breakfast </w:t>
            </w:r>
          </w:p>
        </w:tc>
        <w:tc>
          <w:tcPr>
            <w:tcW w:w="3708" w:type="dxa"/>
          </w:tcPr>
          <w:p w14:paraId="4CDDF696" w14:textId="77777777" w:rsidR="005D5633" w:rsidRPr="00B2302B" w:rsidRDefault="005D5633" w:rsidP="005D5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D5633" w14:paraId="66951FDA" w14:textId="77777777" w:rsidTr="005D5633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4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67C6D5F" w14:textId="77777777" w:rsidR="005D5633" w:rsidRPr="00B2302B" w:rsidRDefault="005D5633" w:rsidP="005D5633">
            <w:pPr>
              <w:rPr>
                <w:b w:val="0"/>
              </w:rPr>
            </w:pPr>
            <w:r w:rsidRPr="00B2302B">
              <w:rPr>
                <w:b w:val="0"/>
              </w:rPr>
              <w:t>8:30 AM</w:t>
            </w:r>
          </w:p>
        </w:tc>
        <w:tc>
          <w:tcPr>
            <w:tcW w:w="3690" w:type="dxa"/>
          </w:tcPr>
          <w:p w14:paraId="1E7CBA4B" w14:textId="77777777" w:rsidR="005D5633" w:rsidRPr="00364A60" w:rsidRDefault="005D5633" w:rsidP="005D5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4A60">
              <w:rPr>
                <w:b/>
              </w:rPr>
              <w:t>Welcome Video:</w:t>
            </w:r>
            <w:r>
              <w:t xml:space="preserve"> </w:t>
            </w:r>
            <w:r w:rsidRPr="00545908">
              <w:rPr>
                <w:b/>
                <w:i/>
              </w:rPr>
              <w:t>English Learning Across the Globe</w:t>
            </w:r>
          </w:p>
        </w:tc>
        <w:tc>
          <w:tcPr>
            <w:tcW w:w="3708" w:type="dxa"/>
          </w:tcPr>
          <w:p w14:paraId="32038E90" w14:textId="77777777" w:rsidR="005D5633" w:rsidRPr="00B2302B" w:rsidRDefault="005D5633" w:rsidP="005D5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Pam Palmer</w:t>
            </w:r>
          </w:p>
          <w:p w14:paraId="4D80F072" w14:textId="77777777" w:rsidR="005D5633" w:rsidRPr="00B2302B" w:rsidRDefault="005D5633" w:rsidP="005D5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Central</w:t>
            </w:r>
            <w:r w:rsidRPr="00B2302B">
              <w:rPr>
                <w:i/>
              </w:rPr>
              <w:t xml:space="preserve"> Region Director</w:t>
            </w:r>
          </w:p>
        </w:tc>
      </w:tr>
      <w:tr w:rsidR="005D5633" w14:paraId="4077217F" w14:textId="77777777" w:rsidTr="005D5633">
        <w:trPr>
          <w:gridAfter w:val="2"/>
          <w:wAfter w:w="74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8" w:type="dxa"/>
            <w:gridSpan w:val="2"/>
            <w:tcBorders>
              <w:top w:val="single" w:sz="8" w:space="0" w:color="8064A2" w:themeColor="accent4"/>
              <w:bottom w:val="single" w:sz="8" w:space="0" w:color="8064A2" w:themeColor="accent4"/>
            </w:tcBorders>
            <w:shd w:val="clear" w:color="auto" w:fill="CCFFFF"/>
          </w:tcPr>
          <w:p w14:paraId="01F3D141" w14:textId="77777777" w:rsidR="005D5633" w:rsidRPr="00B2302B" w:rsidRDefault="005D5633" w:rsidP="005D5633">
            <w:r w:rsidRPr="00B2302B">
              <w:t>BREAKOUT SESSIONS:</w:t>
            </w:r>
          </w:p>
        </w:tc>
        <w:tc>
          <w:tcPr>
            <w:tcW w:w="3708" w:type="dxa"/>
            <w:tcBorders>
              <w:top w:val="single" w:sz="8" w:space="0" w:color="8064A2" w:themeColor="accent4"/>
              <w:bottom w:val="single" w:sz="8" w:space="0" w:color="8064A2" w:themeColor="accent4"/>
            </w:tcBorders>
            <w:shd w:val="clear" w:color="auto" w:fill="CCFFFF"/>
          </w:tcPr>
          <w:p w14:paraId="01AF630A" w14:textId="77777777" w:rsidR="005D5633" w:rsidRPr="00B2302B" w:rsidRDefault="005D5633" w:rsidP="005D56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D5633" w14:paraId="1CC722CE" w14:textId="77777777" w:rsidTr="005D5633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4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54CCBB7" w14:textId="77777777" w:rsidR="005D5633" w:rsidRDefault="005D5633" w:rsidP="005D5633">
            <w:pPr>
              <w:rPr>
                <w:b w:val="0"/>
              </w:rPr>
            </w:pPr>
            <w:r>
              <w:rPr>
                <w:b w:val="0"/>
              </w:rPr>
              <w:t>9:00 AM</w:t>
            </w:r>
          </w:p>
          <w:p w14:paraId="5E3001B9" w14:textId="77777777" w:rsidR="005D5633" w:rsidRPr="00B2302B" w:rsidRDefault="005D5633" w:rsidP="005D5633">
            <w:pPr>
              <w:rPr>
                <w:b w:val="0"/>
              </w:rPr>
            </w:pPr>
            <w:r>
              <w:rPr>
                <w:b w:val="0"/>
              </w:rPr>
              <w:t>10:00 AM</w:t>
            </w:r>
          </w:p>
        </w:tc>
        <w:tc>
          <w:tcPr>
            <w:tcW w:w="3690" w:type="dxa"/>
          </w:tcPr>
          <w:p w14:paraId="72BEF2AA" w14:textId="77777777" w:rsidR="005D5633" w:rsidRPr="00AA0883" w:rsidRDefault="005D5633" w:rsidP="005D5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>
              <w:rPr>
                <w:b/>
              </w:rPr>
              <w:t>Washington County, Utah</w:t>
            </w:r>
            <w:r w:rsidRPr="00AA0883">
              <w:rPr>
                <w:b/>
              </w:rPr>
              <w:t>'s Innovative use of Waterford</w:t>
            </w:r>
          </w:p>
          <w:p w14:paraId="22706982" w14:textId="77777777" w:rsidR="005D5633" w:rsidRPr="00D94425" w:rsidRDefault="005D5633" w:rsidP="005D5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08" w:type="dxa"/>
          </w:tcPr>
          <w:p w14:paraId="4D8C5C8B" w14:textId="77777777" w:rsidR="005D5633" w:rsidRPr="00AA0883" w:rsidRDefault="005D5633" w:rsidP="005D5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0883">
              <w:t>Section 1</w:t>
            </w:r>
            <w:r>
              <w:t xml:space="preserve"> </w:t>
            </w:r>
          </w:p>
        </w:tc>
      </w:tr>
      <w:tr w:rsidR="005D5633" w14:paraId="6AA0E6EB" w14:textId="77777777" w:rsidTr="005D5633">
        <w:trPr>
          <w:gridAfter w:val="2"/>
          <w:wAfter w:w="74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E8EF84D" w14:textId="77777777" w:rsidR="005D5633" w:rsidRDefault="005D5633" w:rsidP="005D5633">
            <w:pPr>
              <w:rPr>
                <w:b w:val="0"/>
              </w:rPr>
            </w:pPr>
            <w:r>
              <w:rPr>
                <w:b w:val="0"/>
              </w:rPr>
              <w:t>9:00 AM</w:t>
            </w:r>
          </w:p>
          <w:p w14:paraId="6DD8760A" w14:textId="77777777" w:rsidR="005D5633" w:rsidRPr="00B2302B" w:rsidRDefault="005D5633" w:rsidP="005D5633">
            <w:pPr>
              <w:rPr>
                <w:b w:val="0"/>
              </w:rPr>
            </w:pPr>
            <w:r>
              <w:rPr>
                <w:b w:val="0"/>
              </w:rPr>
              <w:t>10:00 AM</w:t>
            </w:r>
          </w:p>
        </w:tc>
        <w:tc>
          <w:tcPr>
            <w:tcW w:w="3690" w:type="dxa"/>
          </w:tcPr>
          <w:p w14:paraId="24355632" w14:textId="77777777" w:rsidR="005D5633" w:rsidRPr="00AA0883" w:rsidRDefault="005D5633" w:rsidP="005D5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A0883">
              <w:rPr>
                <w:b/>
              </w:rPr>
              <w:t>Landmark Gain</w:t>
            </w:r>
            <w:r>
              <w:rPr>
                <w:b/>
              </w:rPr>
              <w:t xml:space="preserve">s in the Hillsborough County, </w:t>
            </w:r>
            <w:proofErr w:type="gramStart"/>
            <w:r>
              <w:rPr>
                <w:b/>
              </w:rPr>
              <w:t>Florida</w:t>
            </w:r>
            <w:r w:rsidRPr="00AA0883">
              <w:rPr>
                <w:b/>
              </w:rPr>
              <w:t xml:space="preserve">  Head</w:t>
            </w:r>
            <w:proofErr w:type="gramEnd"/>
            <w:r w:rsidRPr="00AA0883">
              <w:rPr>
                <w:b/>
              </w:rPr>
              <w:t xml:space="preserve"> Start Program</w:t>
            </w:r>
          </w:p>
        </w:tc>
        <w:tc>
          <w:tcPr>
            <w:tcW w:w="3708" w:type="dxa"/>
          </w:tcPr>
          <w:p w14:paraId="2D3879AF" w14:textId="77777777" w:rsidR="005D5633" w:rsidRPr="00AA0883" w:rsidRDefault="005D5633" w:rsidP="005D5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0883">
              <w:t>Section 2</w:t>
            </w:r>
          </w:p>
        </w:tc>
      </w:tr>
      <w:tr w:rsidR="005D5633" w14:paraId="1796C54C" w14:textId="77777777" w:rsidTr="005D5633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4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9C7B5FD" w14:textId="77777777" w:rsidR="005D5633" w:rsidRPr="00B2302B" w:rsidRDefault="005D5633" w:rsidP="005D5633">
            <w:pPr>
              <w:rPr>
                <w:b w:val="0"/>
              </w:rPr>
            </w:pPr>
            <w:r>
              <w:rPr>
                <w:b w:val="0"/>
              </w:rPr>
              <w:t>11:00 A</w:t>
            </w:r>
            <w:r w:rsidRPr="00B2302B">
              <w:rPr>
                <w:b w:val="0"/>
              </w:rPr>
              <w:t>M</w:t>
            </w:r>
          </w:p>
        </w:tc>
        <w:tc>
          <w:tcPr>
            <w:tcW w:w="3690" w:type="dxa"/>
          </w:tcPr>
          <w:p w14:paraId="3D9D84F9" w14:textId="77777777" w:rsidR="005D5633" w:rsidRPr="00AA0883" w:rsidRDefault="005D5633" w:rsidP="005D5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A0883">
              <w:rPr>
                <w:b/>
              </w:rPr>
              <w:t>Roundtable Discussions</w:t>
            </w:r>
          </w:p>
        </w:tc>
        <w:tc>
          <w:tcPr>
            <w:tcW w:w="3708" w:type="dxa"/>
          </w:tcPr>
          <w:p w14:paraId="008858E0" w14:textId="77777777" w:rsidR="005D5633" w:rsidRDefault="005D5633" w:rsidP="005D5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302B">
              <w:rPr>
                <w:b/>
              </w:rPr>
              <w:t xml:space="preserve"> </w:t>
            </w:r>
            <w:r>
              <w:t>R</w:t>
            </w:r>
            <w:r w:rsidRPr="00AA0883">
              <w:t>ooms 1, 2, &amp; 3</w:t>
            </w:r>
          </w:p>
          <w:p w14:paraId="5F032B08" w14:textId="77777777" w:rsidR="004944E8" w:rsidRPr="00AA0883" w:rsidRDefault="004944E8" w:rsidP="005D5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D5633" w14:paraId="150F3F76" w14:textId="77777777" w:rsidTr="005D56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6" w:type="dxa"/>
            <w:gridSpan w:val="3"/>
            <w:tcBorders>
              <w:top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shd w:val="clear" w:color="auto" w:fill="CCFFFF"/>
          </w:tcPr>
          <w:p w14:paraId="0E1BC3F6" w14:textId="77777777" w:rsidR="005D5633" w:rsidRDefault="005D5633" w:rsidP="005D5633">
            <w:r w:rsidRPr="00B2302B">
              <w:t>BALLROOM:</w:t>
            </w:r>
          </w:p>
        </w:tc>
        <w:tc>
          <w:tcPr>
            <w:tcW w:w="3708" w:type="dxa"/>
            <w:tcBorders>
              <w:left w:val="single" w:sz="8" w:space="0" w:color="8064A2" w:themeColor="accent4"/>
            </w:tcBorders>
          </w:tcPr>
          <w:p w14:paraId="5A39758E" w14:textId="77777777" w:rsidR="005D5633" w:rsidRDefault="005D5633" w:rsidP="005D5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08" w:type="dxa"/>
          </w:tcPr>
          <w:p w14:paraId="695FA379" w14:textId="77777777" w:rsidR="005D5633" w:rsidRDefault="005D5633" w:rsidP="005D5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D5633" w14:paraId="2EDB089B" w14:textId="77777777" w:rsidTr="005D5633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4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50257EE" w14:textId="77777777" w:rsidR="005D5633" w:rsidRPr="00595845" w:rsidRDefault="005D5633" w:rsidP="005D5633">
            <w:pPr>
              <w:rPr>
                <w:b w:val="0"/>
              </w:rPr>
            </w:pPr>
            <w:r>
              <w:rPr>
                <w:b w:val="0"/>
              </w:rPr>
              <w:t>Noon</w:t>
            </w:r>
          </w:p>
        </w:tc>
        <w:tc>
          <w:tcPr>
            <w:tcW w:w="3690" w:type="dxa"/>
          </w:tcPr>
          <w:p w14:paraId="45F3F291" w14:textId="77777777" w:rsidR="005D5633" w:rsidRPr="00D94425" w:rsidRDefault="005D5633" w:rsidP="005D5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2302B">
              <w:rPr>
                <w:i/>
              </w:rPr>
              <w:t>Luncheon</w:t>
            </w:r>
          </w:p>
        </w:tc>
        <w:tc>
          <w:tcPr>
            <w:tcW w:w="3708" w:type="dxa"/>
          </w:tcPr>
          <w:p w14:paraId="3AAD8BDA" w14:textId="77777777" w:rsidR="005D5633" w:rsidRPr="00D94425" w:rsidRDefault="005D5633" w:rsidP="005D5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5D5633" w14:paraId="20655D54" w14:textId="77777777" w:rsidTr="005D5633">
        <w:trPr>
          <w:gridAfter w:val="2"/>
          <w:wAfter w:w="74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3E5F70E" w14:textId="77777777" w:rsidR="005D5633" w:rsidRPr="00D94425" w:rsidRDefault="005D5633" w:rsidP="005D5633">
            <w:pPr>
              <w:rPr>
                <w:b w:val="0"/>
              </w:rPr>
            </w:pPr>
            <w:r>
              <w:rPr>
                <w:b w:val="0"/>
              </w:rPr>
              <w:t>1:00</w:t>
            </w:r>
            <w:r w:rsidRPr="00D94425">
              <w:rPr>
                <w:b w:val="0"/>
              </w:rPr>
              <w:t xml:space="preserve"> PM</w:t>
            </w:r>
          </w:p>
        </w:tc>
        <w:tc>
          <w:tcPr>
            <w:tcW w:w="3690" w:type="dxa"/>
          </w:tcPr>
          <w:p w14:paraId="48439845" w14:textId="77777777" w:rsidR="005D5633" w:rsidRPr="00D94425" w:rsidRDefault="005D5633" w:rsidP="005D5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Futuring Workshop</w:t>
            </w:r>
          </w:p>
        </w:tc>
        <w:tc>
          <w:tcPr>
            <w:tcW w:w="3708" w:type="dxa"/>
          </w:tcPr>
          <w:p w14:paraId="64357425" w14:textId="77777777" w:rsidR="005D5633" w:rsidRDefault="005D5633" w:rsidP="005D5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Mikkel Storm</w:t>
            </w:r>
          </w:p>
          <w:p w14:paraId="71B58A8D" w14:textId="0F75A84C" w:rsidR="005D5633" w:rsidRDefault="00170931" w:rsidP="005D5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</w:rPr>
              <w:t>Vice President, Product/</w:t>
            </w:r>
            <w:r w:rsidR="005D5633" w:rsidRPr="00B2302B">
              <w:rPr>
                <w:i/>
              </w:rPr>
              <w:t>Marketing</w:t>
            </w:r>
          </w:p>
          <w:p w14:paraId="5C913EA1" w14:textId="77777777" w:rsidR="005D5633" w:rsidRPr="00EC58F5" w:rsidRDefault="005D5633" w:rsidP="005D5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58F5">
              <w:t xml:space="preserve">Moderator: John Lane </w:t>
            </w:r>
          </w:p>
          <w:p w14:paraId="4B1C869F" w14:textId="77777777" w:rsidR="005D5633" w:rsidRPr="00AA0883" w:rsidRDefault="005D5633" w:rsidP="005D5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AA0883">
              <w:rPr>
                <w:i/>
              </w:rPr>
              <w:t>West Region Director</w:t>
            </w:r>
          </w:p>
        </w:tc>
      </w:tr>
      <w:tr w:rsidR="005D5633" w14:paraId="2852DD6D" w14:textId="77777777" w:rsidTr="005D5633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4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BBA11A4" w14:textId="77777777" w:rsidR="005D5633" w:rsidRPr="00D94425" w:rsidRDefault="005D5633" w:rsidP="005D5633">
            <w:pPr>
              <w:rPr>
                <w:b w:val="0"/>
              </w:rPr>
            </w:pPr>
            <w:r>
              <w:rPr>
                <w:b w:val="0"/>
              </w:rPr>
              <w:t>2:0</w:t>
            </w:r>
            <w:r w:rsidRPr="00D94425">
              <w:rPr>
                <w:b w:val="0"/>
              </w:rPr>
              <w:t>0 PM</w:t>
            </w:r>
          </w:p>
        </w:tc>
        <w:tc>
          <w:tcPr>
            <w:tcW w:w="3690" w:type="dxa"/>
          </w:tcPr>
          <w:p w14:paraId="5C43AE46" w14:textId="77777777" w:rsidR="005D5633" w:rsidRPr="00611ADE" w:rsidRDefault="005D5633" w:rsidP="005D5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11ADE">
              <w:rPr>
                <w:b/>
              </w:rPr>
              <w:t>The New Hope: A Commitment to</w:t>
            </w:r>
            <w:r>
              <w:rPr>
                <w:b/>
              </w:rPr>
              <w:t xml:space="preserve"> </w:t>
            </w:r>
            <w:r w:rsidRPr="00611ADE">
              <w:rPr>
                <w:b/>
              </w:rPr>
              <w:t>Early Childhood Education</w:t>
            </w:r>
          </w:p>
        </w:tc>
        <w:tc>
          <w:tcPr>
            <w:tcW w:w="3708" w:type="dxa"/>
          </w:tcPr>
          <w:p w14:paraId="2B818A46" w14:textId="77777777" w:rsidR="005D5633" w:rsidRDefault="005D5633" w:rsidP="005D5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Jason Dance</w:t>
            </w:r>
          </w:p>
          <w:p w14:paraId="23A266EA" w14:textId="4257C9B9" w:rsidR="005D5633" w:rsidRPr="00611ADE" w:rsidRDefault="00170931" w:rsidP="001709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Vice President, Sales/</w:t>
            </w:r>
            <w:r w:rsidR="005D5633" w:rsidRPr="00611ADE">
              <w:rPr>
                <w:i/>
              </w:rPr>
              <w:t>Services</w:t>
            </w:r>
          </w:p>
        </w:tc>
      </w:tr>
      <w:tr w:rsidR="005D5633" w14:paraId="53DCDDF4" w14:textId="77777777" w:rsidTr="005D5633">
        <w:trPr>
          <w:gridAfter w:val="2"/>
          <w:wAfter w:w="74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E055DD7" w14:textId="77777777" w:rsidR="005D5633" w:rsidRPr="00D94425" w:rsidRDefault="005D5633" w:rsidP="005D5633">
            <w:pPr>
              <w:rPr>
                <w:b w:val="0"/>
              </w:rPr>
            </w:pPr>
            <w:r>
              <w:rPr>
                <w:b w:val="0"/>
              </w:rPr>
              <w:t>2:30-4:00 PM</w:t>
            </w:r>
          </w:p>
        </w:tc>
        <w:tc>
          <w:tcPr>
            <w:tcW w:w="3690" w:type="dxa"/>
          </w:tcPr>
          <w:p w14:paraId="7EEDC044" w14:textId="77777777" w:rsidR="005D5633" w:rsidRPr="00611ADE" w:rsidRDefault="005D5633" w:rsidP="005D5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611ADE">
              <w:rPr>
                <w:b/>
                <w:i/>
              </w:rPr>
              <w:t>Q&amp;A, Discussions</w:t>
            </w:r>
          </w:p>
        </w:tc>
        <w:tc>
          <w:tcPr>
            <w:tcW w:w="3708" w:type="dxa"/>
          </w:tcPr>
          <w:p w14:paraId="01F5F5A1" w14:textId="77777777" w:rsidR="005D5633" w:rsidRDefault="005D5633" w:rsidP="005D5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(Breakout rooms available)</w:t>
            </w:r>
          </w:p>
        </w:tc>
      </w:tr>
    </w:tbl>
    <w:p w14:paraId="58DBEB99" w14:textId="77777777" w:rsidR="005D5633" w:rsidRDefault="005D5633" w:rsidP="00083C77"/>
    <w:p w14:paraId="46AD1083" w14:textId="2BE271BF" w:rsidR="00083C77" w:rsidRDefault="00083C77" w:rsidP="00083C77"/>
    <w:sectPr w:rsidR="00083C77" w:rsidSect="00D94425">
      <w:pgSz w:w="12240" w:h="15840"/>
      <w:pgMar w:top="360" w:right="1530" w:bottom="450" w:left="153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111060" w14:textId="77777777" w:rsidR="005D5633" w:rsidRDefault="005D5633" w:rsidP="00F520A4">
      <w:r>
        <w:separator/>
      </w:r>
    </w:p>
  </w:endnote>
  <w:endnote w:type="continuationSeparator" w:id="0">
    <w:p w14:paraId="1EFF5C0C" w14:textId="77777777" w:rsidR="005D5633" w:rsidRDefault="005D5633" w:rsidP="00F52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E62CF5" w14:textId="149F8BB5" w:rsidR="005D5633" w:rsidRDefault="005D5633" w:rsidP="00F520A4">
    <w:pPr>
      <w:pStyle w:val="Footer"/>
      <w:ind w:left="-1800"/>
    </w:pPr>
    <w:r>
      <w:rPr>
        <w:noProof/>
      </w:rPr>
      <w:drawing>
        <wp:inline distT="0" distB="0" distL="0" distR="0" wp14:anchorId="47BF4C9C" wp14:editId="4DE4B46C">
          <wp:extent cx="7962900" cy="1498899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_Letterhead_US_UpdatedBrand_Sales_Footer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2900" cy="1498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72FCAF" w14:textId="77777777" w:rsidR="005D5633" w:rsidRDefault="005D5633" w:rsidP="00F520A4">
      <w:r>
        <w:separator/>
      </w:r>
    </w:p>
  </w:footnote>
  <w:footnote w:type="continuationSeparator" w:id="0">
    <w:p w14:paraId="24E1B244" w14:textId="77777777" w:rsidR="005D5633" w:rsidRDefault="005D5633" w:rsidP="00F520A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5B70B" w14:textId="77777777" w:rsidR="005D5633" w:rsidRPr="00F57422" w:rsidRDefault="005D5633" w:rsidP="005D5633">
    <w:pPr>
      <w:pStyle w:val="Header"/>
      <w:tabs>
        <w:tab w:val="clear" w:pos="4320"/>
        <w:tab w:val="clear" w:pos="8640"/>
        <w:tab w:val="center" w:pos="3555"/>
        <w:tab w:val="left" w:pos="3600"/>
        <w:tab w:val="left" w:pos="5040"/>
        <w:tab w:val="left" w:pos="5760"/>
        <w:tab w:val="left" w:pos="6480"/>
      </w:tabs>
      <w:ind w:left="-1350" w:hanging="180"/>
      <w:jc w:val="center"/>
      <w:rPr>
        <w:sz w:val="52"/>
        <w:szCs w:val="52"/>
        <w:vertAlign w:val="subscript"/>
      </w:rPr>
    </w:pPr>
  </w:p>
  <w:p w14:paraId="1C7BEB74" w14:textId="1658B3ED" w:rsidR="005D5633" w:rsidRDefault="005D5633" w:rsidP="005D5633">
    <w:pPr>
      <w:pStyle w:val="Header"/>
      <w:tabs>
        <w:tab w:val="clear" w:pos="4320"/>
        <w:tab w:val="clear" w:pos="8640"/>
        <w:tab w:val="center" w:pos="3555"/>
        <w:tab w:val="left" w:pos="3600"/>
        <w:tab w:val="left" w:pos="5040"/>
        <w:tab w:val="left" w:pos="5760"/>
        <w:tab w:val="left" w:pos="6480"/>
      </w:tabs>
      <w:ind w:left="-1350" w:hanging="180"/>
      <w:jc w:val="center"/>
    </w:pPr>
    <w:r>
      <w:t xml:space="preserve">                        </w:t>
    </w:r>
    <w:r w:rsidR="00D92844">
      <w:t xml:space="preserve"> </w:t>
    </w:r>
    <w:r>
      <w:t xml:space="preserve">     </w:t>
    </w:r>
    <w:r w:rsidR="00D079A0">
      <w:t xml:space="preserve">   </w:t>
    </w:r>
    <w:r>
      <w:t xml:space="preserve">  </w:t>
    </w:r>
    <w:r w:rsidR="00D079A0">
      <w:t xml:space="preserve"> </w:t>
    </w:r>
    <w:r>
      <w:t xml:space="preserve">    </w:t>
    </w:r>
    <w:r>
      <w:rPr>
        <w:noProof/>
      </w:rPr>
      <w:drawing>
        <wp:inline distT="0" distB="0" distL="0" distR="0" wp14:anchorId="772ADA07" wp14:editId="41FB2EB6">
          <wp:extent cx="2514600" cy="10922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fordLogo_nota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1092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A6E591" w14:textId="77777777" w:rsidR="005D5633" w:rsidRDefault="005D5633" w:rsidP="005D5633">
    <w:pPr>
      <w:pStyle w:val="Header"/>
      <w:tabs>
        <w:tab w:val="clear" w:pos="4320"/>
        <w:tab w:val="clear" w:pos="8640"/>
        <w:tab w:val="center" w:pos="3555"/>
        <w:tab w:val="left" w:pos="3600"/>
        <w:tab w:val="left" w:pos="5040"/>
        <w:tab w:val="left" w:pos="5760"/>
        <w:tab w:val="left" w:pos="6480"/>
      </w:tabs>
      <w:ind w:left="-1350" w:hanging="180"/>
      <w:jc w:val="center"/>
    </w:pPr>
  </w:p>
  <w:p w14:paraId="11C193B1" w14:textId="24C4851C" w:rsidR="005D5633" w:rsidRPr="004944E8" w:rsidRDefault="00D079A0" w:rsidP="005D5633">
    <w:pPr>
      <w:jc w:val="center"/>
      <w:rPr>
        <w:rFonts w:asciiTheme="majorHAnsi" w:hAnsiTheme="majorHAnsi"/>
        <w:b/>
        <w:i/>
        <w:color w:val="244061" w:themeColor="accent1" w:themeShade="80"/>
        <w:sz w:val="32"/>
        <w:szCs w:val="32"/>
      </w:rPr>
    </w:pPr>
    <w:r>
      <w:rPr>
        <w:rFonts w:asciiTheme="majorHAnsi" w:hAnsiTheme="majorHAnsi"/>
        <w:b/>
        <w:color w:val="244061" w:themeColor="accent1" w:themeShade="80"/>
        <w:sz w:val="32"/>
        <w:szCs w:val="32"/>
      </w:rPr>
      <w:t xml:space="preserve">     </w:t>
    </w:r>
    <w:r w:rsidR="004944E8" w:rsidRPr="004944E8">
      <w:rPr>
        <w:rFonts w:asciiTheme="majorHAnsi" w:hAnsiTheme="majorHAnsi"/>
        <w:b/>
        <w:color w:val="244061" w:themeColor="accent1" w:themeShade="80"/>
        <w:sz w:val="32"/>
        <w:szCs w:val="32"/>
      </w:rPr>
      <w:t>Invest in What Works</w:t>
    </w:r>
    <w:r w:rsidR="005D5633" w:rsidRPr="004944E8">
      <w:rPr>
        <w:rFonts w:asciiTheme="majorHAnsi" w:hAnsiTheme="majorHAnsi"/>
        <w:b/>
        <w:color w:val="244061" w:themeColor="accent1" w:themeShade="80"/>
        <w:sz w:val="32"/>
        <w:szCs w:val="32"/>
      </w:rPr>
      <w:t xml:space="preserve">: </w:t>
    </w:r>
    <w:r w:rsidR="004944E8" w:rsidRPr="004944E8">
      <w:rPr>
        <w:rFonts w:asciiTheme="majorHAnsi" w:hAnsiTheme="majorHAnsi"/>
        <w:b/>
        <w:i/>
        <w:color w:val="244061" w:themeColor="accent1" w:themeShade="80"/>
        <w:sz w:val="32"/>
        <w:szCs w:val="32"/>
      </w:rPr>
      <w:t>at Home, at Centers, at School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0A4"/>
    <w:rsid w:val="000022BA"/>
    <w:rsid w:val="00083C77"/>
    <w:rsid w:val="000E7944"/>
    <w:rsid w:val="00170931"/>
    <w:rsid w:val="00265B12"/>
    <w:rsid w:val="00300998"/>
    <w:rsid w:val="00364A60"/>
    <w:rsid w:val="0042042F"/>
    <w:rsid w:val="004944E8"/>
    <w:rsid w:val="00545908"/>
    <w:rsid w:val="00595845"/>
    <w:rsid w:val="005B794F"/>
    <w:rsid w:val="005D5633"/>
    <w:rsid w:val="00611ADE"/>
    <w:rsid w:val="006C0F4E"/>
    <w:rsid w:val="008317A4"/>
    <w:rsid w:val="00942937"/>
    <w:rsid w:val="00AA0883"/>
    <w:rsid w:val="00B2302B"/>
    <w:rsid w:val="00C1084F"/>
    <w:rsid w:val="00D079A0"/>
    <w:rsid w:val="00D92844"/>
    <w:rsid w:val="00D94425"/>
    <w:rsid w:val="00EC58F5"/>
    <w:rsid w:val="00F520A4"/>
    <w:rsid w:val="00F57422"/>
    <w:rsid w:val="00F8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A4AB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0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0A4"/>
  </w:style>
  <w:style w:type="paragraph" w:styleId="Footer">
    <w:name w:val="footer"/>
    <w:basedOn w:val="Normal"/>
    <w:link w:val="FooterChar"/>
    <w:uiPriority w:val="99"/>
    <w:unhideWhenUsed/>
    <w:rsid w:val="00F520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0A4"/>
  </w:style>
  <w:style w:type="paragraph" w:styleId="BalloonText">
    <w:name w:val="Balloon Text"/>
    <w:basedOn w:val="Normal"/>
    <w:link w:val="BalloonTextChar"/>
    <w:uiPriority w:val="99"/>
    <w:semiHidden/>
    <w:unhideWhenUsed/>
    <w:rsid w:val="00F520A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0A4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C10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4">
    <w:name w:val="Light List Accent 4"/>
    <w:basedOn w:val="TableNormal"/>
    <w:uiPriority w:val="61"/>
    <w:rsid w:val="00C1084F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0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0A4"/>
  </w:style>
  <w:style w:type="paragraph" w:styleId="Footer">
    <w:name w:val="footer"/>
    <w:basedOn w:val="Normal"/>
    <w:link w:val="FooterChar"/>
    <w:uiPriority w:val="99"/>
    <w:unhideWhenUsed/>
    <w:rsid w:val="00F520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0A4"/>
  </w:style>
  <w:style w:type="paragraph" w:styleId="BalloonText">
    <w:name w:val="Balloon Text"/>
    <w:basedOn w:val="Normal"/>
    <w:link w:val="BalloonTextChar"/>
    <w:uiPriority w:val="99"/>
    <w:semiHidden/>
    <w:unhideWhenUsed/>
    <w:rsid w:val="00F520A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0A4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C10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4">
    <w:name w:val="Light List Accent 4"/>
    <w:basedOn w:val="TableNormal"/>
    <w:uiPriority w:val="61"/>
    <w:rsid w:val="00C1084F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1668</Characters>
  <Application>Microsoft Macintosh Word</Application>
  <DocSecurity>0</DocSecurity>
  <Lines>13</Lines>
  <Paragraphs>3</Paragraphs>
  <ScaleCrop>false</ScaleCrop>
  <Company>Waterford Research Institute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Lowe</dc:creator>
  <cp:keywords/>
  <dc:description/>
  <cp:lastModifiedBy>Melissa Cecala</cp:lastModifiedBy>
  <cp:revision>2</cp:revision>
  <cp:lastPrinted>2015-04-20T15:13:00Z</cp:lastPrinted>
  <dcterms:created xsi:type="dcterms:W3CDTF">2016-02-25T16:38:00Z</dcterms:created>
  <dcterms:modified xsi:type="dcterms:W3CDTF">2016-02-25T16:38:00Z</dcterms:modified>
</cp:coreProperties>
</file>